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B2EAA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4B2EAA">
        <w:rPr>
          <w:rFonts w:ascii="Times New Roman" w:eastAsia="Calibri" w:hAnsi="Times New Roman" w:cs="Times New Roman"/>
          <w:b/>
          <w:sz w:val="28"/>
          <w:szCs w:val="28"/>
        </w:rPr>
        <w:t xml:space="preserve"> А М Я Т К А </w:t>
      </w: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2EAA">
        <w:rPr>
          <w:rFonts w:ascii="Times New Roman" w:eastAsia="Calibri" w:hAnsi="Times New Roman" w:cs="Times New Roman"/>
          <w:b/>
          <w:sz w:val="28"/>
          <w:szCs w:val="28"/>
        </w:rPr>
        <w:t xml:space="preserve"> профилактических мероприятий, направленных на выя</w:t>
      </w:r>
      <w:bookmarkStart w:id="0" w:name="_GoBack"/>
      <w:bookmarkEnd w:id="0"/>
      <w:r w:rsidRPr="004B2EAA">
        <w:rPr>
          <w:rFonts w:ascii="Times New Roman" w:eastAsia="Calibri" w:hAnsi="Times New Roman" w:cs="Times New Roman"/>
          <w:b/>
          <w:sz w:val="28"/>
          <w:szCs w:val="28"/>
        </w:rPr>
        <w:t>вление</w:t>
      </w: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2EAA">
        <w:rPr>
          <w:rFonts w:ascii="Times New Roman" w:eastAsia="Calibri" w:hAnsi="Times New Roman" w:cs="Times New Roman"/>
          <w:b/>
          <w:sz w:val="28"/>
          <w:szCs w:val="28"/>
        </w:rPr>
        <w:t>и предупреждение террористических актов</w:t>
      </w: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</w:pP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 xml:space="preserve">Принять исчерпывающие профилактические меры по обеспечению безопасности объекта и территории путем усиления контрольно-пропускного и досмотрового режима. </w:t>
      </w:r>
      <w:r w:rsidRPr="004B2E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дополнительные инструктажи с персоналом объекта, а также охранных структур по усилению мер безопасности, в том числе с использованием систем видеонаблюдения.</w:t>
      </w: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Обследовать подвальные, чердачные и другие неиспользуемые помещения объектов с дальнейшим их закрытием и опечатыванием.</w:t>
      </w: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до начала и по окончании рабочего дня проводить обход объекта и прилегающей территории на выявление посторонних и подозрительных предметов.</w:t>
      </w: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 xml:space="preserve">Источниками информации о подготовке террористических </w:t>
      </w:r>
      <w:r w:rsidRPr="004B2EAA">
        <w:rPr>
          <w:rFonts w:ascii="Times New Roman" w:eastAsia="Times New Roman" w:hAnsi="Times New Roman" w:cs="Times New Roman"/>
          <w:noProof/>
          <w:spacing w:val="-3"/>
          <w:sz w:val="28"/>
          <w:szCs w:val="28"/>
          <w:lang w:eastAsia="ru-RU"/>
        </w:rPr>
        <w:t xml:space="preserve">актов кроме </w:t>
      </w:r>
      <w:r w:rsidRPr="004B2EAA">
        <w:rPr>
          <w:rFonts w:ascii="Times New Roman" w:eastAsia="Times New Roman" w:hAnsi="Times New Roman" w:cs="Times New Roman"/>
          <w:noProof/>
          <w:spacing w:val="3"/>
          <w:sz w:val="28"/>
          <w:szCs w:val="28"/>
          <w:lang w:eastAsia="ru-RU"/>
        </w:rPr>
        <w:t xml:space="preserve">ориентировок  органов </w:t>
      </w:r>
      <w:r w:rsidRPr="004B2EAA">
        <w:rPr>
          <w:rFonts w:ascii="Times New Roman" w:eastAsia="Times New Roman" w:hAnsi="Times New Roman" w:cs="Times New Roman"/>
          <w:noProof/>
          <w:spacing w:val="-3"/>
          <w:sz w:val="28"/>
          <w:szCs w:val="28"/>
          <w:lang w:eastAsia="ru-RU"/>
        </w:rPr>
        <w:t>внутренних дел и других правоохранительных органов могут быть:</w:t>
      </w:r>
    </w:p>
    <w:p w:rsidR="004B2EAA" w:rsidRPr="004B2EAA" w:rsidRDefault="004B2EAA" w:rsidP="004B2EAA">
      <w:pPr>
        <w:numPr>
          <w:ilvl w:val="0"/>
          <w:numId w:val="1"/>
        </w:numPr>
        <w:shd w:val="clear" w:color="auto" w:fill="FFFFFF"/>
        <w:tabs>
          <w:tab w:val="left" w:pos="851"/>
        </w:tabs>
        <w:snapToGri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информация, поступающая от граждан, должностных </w:t>
      </w:r>
      <w:r w:rsidRPr="004B2EAA">
        <w:rPr>
          <w:rFonts w:ascii="Times New Roman" w:eastAsia="Times New Roman" w:hAnsi="Times New Roman" w:cs="Times New Roman"/>
          <w:noProof/>
          <w:spacing w:val="2"/>
          <w:sz w:val="28"/>
          <w:szCs w:val="28"/>
          <w:lang w:eastAsia="ru-RU"/>
        </w:rPr>
        <w:t>лиц и через средства массовой информации;</w:t>
      </w:r>
    </w:p>
    <w:p w:rsidR="004B2EAA" w:rsidRPr="004B2EAA" w:rsidRDefault="004B2EAA" w:rsidP="004B2EAA">
      <w:pPr>
        <w:numPr>
          <w:ilvl w:val="0"/>
          <w:numId w:val="1"/>
        </w:numPr>
        <w:shd w:val="clear" w:color="auto" w:fill="FFFFFF"/>
        <w:tabs>
          <w:tab w:val="left" w:pos="851"/>
        </w:tabs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личные наблюдения с учетом складывающейся ситуации и др.</w:t>
      </w: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</w:pP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При получении подобной информации, независимо от ее </w:t>
      </w:r>
      <w:r w:rsidRPr="004B2EAA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источника, необходимо:</w:t>
      </w:r>
    </w:p>
    <w:p w:rsidR="004B2EAA" w:rsidRPr="004B2EAA" w:rsidRDefault="004B2EAA" w:rsidP="004B2EAA">
      <w:pPr>
        <w:numPr>
          <w:ilvl w:val="0"/>
          <w:numId w:val="2"/>
        </w:numPr>
        <w:shd w:val="clear" w:color="auto" w:fill="FFFFFF"/>
        <w:tabs>
          <w:tab w:val="left" w:pos="851"/>
        </w:tabs>
        <w:snapToGri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немедленно доложить руководителю организации и в полицию; </w:t>
      </w:r>
    </w:p>
    <w:p w:rsidR="004B2EAA" w:rsidRPr="004B2EAA" w:rsidRDefault="004B2EAA" w:rsidP="004B2EAA">
      <w:pPr>
        <w:numPr>
          <w:ilvl w:val="0"/>
          <w:numId w:val="2"/>
        </w:numPr>
        <w:shd w:val="clear" w:color="auto" w:fill="FFFFFF"/>
        <w:tabs>
          <w:tab w:val="left" w:pos="851"/>
        </w:tabs>
        <w:snapToGri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>принять меры по выявлению лиц, имеющих к ней отно</w:t>
      </w:r>
      <w:r w:rsidRPr="004B2EAA">
        <w:rPr>
          <w:rFonts w:ascii="Times New Roman" w:eastAsia="Times New Roman" w:hAnsi="Times New Roman" w:cs="Times New Roman"/>
          <w:noProof/>
          <w:spacing w:val="-3"/>
          <w:sz w:val="28"/>
          <w:szCs w:val="28"/>
          <w:lang w:eastAsia="ru-RU"/>
        </w:rPr>
        <w:t>шение;</w:t>
      </w:r>
    </w:p>
    <w:p w:rsidR="004B2EAA" w:rsidRPr="004B2EAA" w:rsidRDefault="004B2EAA" w:rsidP="004B2EAA">
      <w:pPr>
        <w:numPr>
          <w:ilvl w:val="0"/>
          <w:numId w:val="2"/>
        </w:numPr>
        <w:shd w:val="clear" w:color="auto" w:fill="FFFFFF"/>
        <w:tabs>
          <w:tab w:val="left" w:pos="851"/>
        </w:tabs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установить и записать все установочные данные о заявителях, подозреваемых лицах и другую информацию, имеющую значение для раскрытия преступления.</w:t>
      </w:r>
    </w:p>
    <w:p w:rsidR="004B2EAA" w:rsidRPr="004B2EAA" w:rsidRDefault="004B2EAA" w:rsidP="004B2EAA">
      <w:pPr>
        <w:snapToGri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>При обнаружении или получении сообщения об обна</w:t>
      </w:r>
      <w:r w:rsidRPr="004B2EAA">
        <w:rPr>
          <w:rFonts w:ascii="Times New Roman" w:eastAsia="Times New Roman" w:hAnsi="Times New Roman" w:cs="Times New Roman"/>
          <w:noProof/>
          <w:spacing w:val="-3"/>
          <w:sz w:val="28"/>
          <w:szCs w:val="28"/>
          <w:lang w:eastAsia="ru-RU"/>
        </w:rPr>
        <w:t>ружении вероятных взрывоопасных предметов (веществ), а так</w:t>
      </w:r>
      <w:r w:rsidRPr="004B2EAA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 xml:space="preserve">же об угрозе взрыва </w:t>
      </w:r>
      <w:r w:rsidRPr="004B2EAA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обязаны:</w:t>
      </w: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eastAsia="ru-RU"/>
        </w:rPr>
        <w:t>- незамедлительно сообщить об этом в полицию</w:t>
      </w:r>
      <w:r w:rsidRPr="004B2EAA"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eastAsia="ru-RU"/>
        </w:rPr>
        <w:t>;</w:t>
      </w: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 xml:space="preserve">- не производить каких-либо самостоятельных действий </w:t>
      </w:r>
      <w:r w:rsidRPr="004B2EAA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eastAsia="ru-RU"/>
        </w:rPr>
        <w:t>с обнаруженным предметом (веществом);</w:t>
      </w: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3"/>
          <w:sz w:val="28"/>
          <w:szCs w:val="28"/>
          <w:lang w:eastAsia="ru-RU"/>
        </w:rPr>
        <w:t>- находясь рядом с обнаруженным предметом (веще</w:t>
      </w:r>
      <w:r w:rsidRPr="004B2EAA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 xml:space="preserve">ством), выключить все радиоуправляемые устройства (сотовые </w:t>
      </w: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телефоны, радиостанции, компьютеры и т.д.);</w:t>
      </w: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 xml:space="preserve">- принять меры к удалению из опасной зоны населения и </w:t>
      </w: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прекращению движения транспорта;</w:t>
      </w: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-3"/>
          <w:sz w:val="28"/>
          <w:szCs w:val="28"/>
          <w:lang w:eastAsia="ru-RU"/>
        </w:rPr>
        <w:t>- обозначить опасную зону четкими указателями, предуп</w:t>
      </w: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реждающими об опасности;</w:t>
      </w:r>
    </w:p>
    <w:p w:rsidR="004B2EAA" w:rsidRPr="004B2EAA" w:rsidRDefault="004B2EAA" w:rsidP="004B2EAA">
      <w:pPr>
        <w:shd w:val="clear" w:color="auto" w:fill="FFFFFF"/>
        <w:tabs>
          <w:tab w:val="left" w:pos="41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- </w:t>
      </w:r>
      <w:r w:rsidRPr="004B2EAA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организовать оцепление опасной зоны на расстоянии, исключающем возможность поражения людей;</w:t>
      </w:r>
    </w:p>
    <w:p w:rsidR="004B2EAA" w:rsidRPr="004B2EAA" w:rsidRDefault="004B2EAA" w:rsidP="004B2EAA">
      <w:pPr>
        <w:shd w:val="clear" w:color="auto" w:fill="FFFFFF"/>
        <w:tabs>
          <w:tab w:val="left" w:pos="475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4B2EAA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взять под охрану опасную зону до прибытия полиции</w:t>
      </w: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:rsidR="004B2EAA" w:rsidRPr="004B2EAA" w:rsidRDefault="004B2EAA" w:rsidP="004B2EAA">
      <w:pPr>
        <w:shd w:val="clear" w:color="auto" w:fill="FFFFFF"/>
        <w:tabs>
          <w:tab w:val="left" w:pos="475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pacing w:val="4"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b/>
          <w:bCs/>
          <w:noProof/>
          <w:spacing w:val="4"/>
          <w:sz w:val="28"/>
          <w:szCs w:val="28"/>
          <w:lang w:eastAsia="ru-RU"/>
        </w:rPr>
        <w:t>Запрещается:</w:t>
      </w: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0"/>
          <w:szCs w:val="10"/>
          <w:lang w:eastAsia="ru-RU"/>
        </w:rPr>
      </w:pPr>
    </w:p>
    <w:p w:rsidR="004B2EAA" w:rsidRPr="004B2EAA" w:rsidRDefault="004B2EAA" w:rsidP="004B2EAA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подходить близко к взрывоопасному предмету;</w:t>
      </w:r>
    </w:p>
    <w:p w:rsidR="004B2EAA" w:rsidRPr="004B2EAA" w:rsidRDefault="004B2EAA" w:rsidP="004B2EAA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eastAsia="ru-RU"/>
        </w:rPr>
        <w:t>- перемещать предметы, находящиеся вблизи него;</w:t>
      </w:r>
    </w:p>
    <w:p w:rsidR="004B2EAA" w:rsidRPr="004B2EAA" w:rsidRDefault="004B2EAA" w:rsidP="004B2EA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выполнять любые манипуляции со взрывоопасным предметом, в том числе брать на руки и транспортировать.</w:t>
      </w:r>
    </w:p>
    <w:p w:rsidR="004B2EAA" w:rsidRPr="004B2EAA" w:rsidRDefault="004B2EAA" w:rsidP="004B2EAA">
      <w:pPr>
        <w:shd w:val="clear" w:color="auto" w:fill="FFFFFF"/>
        <w:tabs>
          <w:tab w:val="left" w:pos="709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pacing w:val="6"/>
          <w:sz w:val="28"/>
          <w:szCs w:val="28"/>
          <w:lang w:eastAsia="ru-RU"/>
        </w:rPr>
      </w:pPr>
    </w:p>
    <w:p w:rsidR="004B2EAA" w:rsidRPr="004B2EAA" w:rsidRDefault="004B2EAA" w:rsidP="004B2EAA">
      <w:pPr>
        <w:shd w:val="clear" w:color="auto" w:fill="FFFFFF"/>
        <w:tabs>
          <w:tab w:val="left" w:pos="709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pacing w:val="-1"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b/>
          <w:bCs/>
          <w:noProof/>
          <w:spacing w:val="6"/>
          <w:sz w:val="28"/>
          <w:szCs w:val="28"/>
          <w:lang w:eastAsia="ru-RU"/>
        </w:rPr>
        <w:t xml:space="preserve">Категорически запрещено производить какие-либо </w:t>
      </w:r>
      <w:r w:rsidRPr="004B2EAA">
        <w:rPr>
          <w:rFonts w:ascii="Times New Roman" w:eastAsia="Times New Roman" w:hAnsi="Times New Roman" w:cs="Times New Roman"/>
          <w:b/>
          <w:bCs/>
          <w:noProof/>
          <w:spacing w:val="2"/>
          <w:sz w:val="28"/>
          <w:szCs w:val="28"/>
          <w:lang w:eastAsia="ru-RU"/>
        </w:rPr>
        <w:t xml:space="preserve">действия с взрывоопасными предметами (веществами) до </w:t>
      </w:r>
      <w:r w:rsidRPr="004B2EAA">
        <w:rPr>
          <w:rFonts w:ascii="Times New Roman" w:eastAsia="Times New Roman" w:hAnsi="Times New Roman" w:cs="Times New Roman"/>
          <w:b/>
          <w:bCs/>
          <w:noProof/>
          <w:spacing w:val="-1"/>
          <w:sz w:val="28"/>
          <w:szCs w:val="28"/>
          <w:lang w:eastAsia="ru-RU"/>
        </w:rPr>
        <w:t>прибытия полиции.</w:t>
      </w:r>
    </w:p>
    <w:p w:rsidR="004B2EAA" w:rsidRPr="004B2EAA" w:rsidRDefault="004B2EAA" w:rsidP="004B2EAA">
      <w:pPr>
        <w:shd w:val="clear" w:color="auto" w:fill="FFFFFF"/>
        <w:tabs>
          <w:tab w:val="left" w:pos="709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pacing w:val="-1"/>
          <w:sz w:val="16"/>
          <w:szCs w:val="16"/>
          <w:lang w:eastAsia="ru-RU"/>
        </w:rPr>
      </w:pPr>
    </w:p>
    <w:p w:rsidR="004B2EAA" w:rsidRPr="004B2EAA" w:rsidRDefault="004B2EAA" w:rsidP="004B2EAA">
      <w:pPr>
        <w:shd w:val="clear" w:color="auto" w:fill="FFFFFF"/>
        <w:tabs>
          <w:tab w:val="left" w:pos="709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pacing w:val="-1"/>
          <w:sz w:val="16"/>
          <w:szCs w:val="16"/>
          <w:lang w:eastAsia="ru-RU"/>
        </w:rPr>
      </w:pPr>
    </w:p>
    <w:p w:rsidR="004B2EAA" w:rsidRPr="004B2EAA" w:rsidRDefault="004B2EAA" w:rsidP="004B2EAA">
      <w:pPr>
        <w:shd w:val="clear" w:color="auto" w:fill="FFFFFF"/>
        <w:tabs>
          <w:tab w:val="left" w:pos="709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pacing w:val="-1"/>
          <w:sz w:val="16"/>
          <w:szCs w:val="16"/>
          <w:lang w:eastAsia="ru-RU"/>
        </w:rPr>
      </w:pP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2EAA">
        <w:rPr>
          <w:rFonts w:ascii="Times New Roman" w:eastAsia="Calibri" w:hAnsi="Times New Roman" w:cs="Times New Roman"/>
          <w:b/>
          <w:sz w:val="28"/>
          <w:szCs w:val="28"/>
        </w:rPr>
        <w:t>Действия после взрыва</w:t>
      </w: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4B2EAA" w:rsidRPr="004B2EAA" w:rsidRDefault="004B2EAA" w:rsidP="004B2E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19"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-7"/>
          <w:sz w:val="28"/>
          <w:szCs w:val="28"/>
          <w:lang w:eastAsia="ru-RU"/>
        </w:rPr>
        <w:t>1. Немедленно сообщить в полицию о масштабах, в т.ч. о последствиях взрыва.</w:t>
      </w:r>
    </w:p>
    <w:p w:rsidR="004B2EAA" w:rsidRPr="004B2EAA" w:rsidRDefault="004B2EAA" w:rsidP="004B2E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10"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2. Эвакуировать в безопасную зону людей, находящихся </w:t>
      </w:r>
      <w:r w:rsidRPr="004B2EAA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eastAsia="ru-RU"/>
        </w:rPr>
        <w:t>вблизи места взрыва.</w:t>
      </w:r>
    </w:p>
    <w:p w:rsidR="004B2EAA" w:rsidRPr="004B2EAA" w:rsidRDefault="004B2EAA" w:rsidP="004B2E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10"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>3. До прибытия скорой медицинской помощи оказать первую помощь пострадавшим</w:t>
      </w:r>
      <w:r w:rsidRPr="004B2EAA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.</w:t>
      </w:r>
    </w:p>
    <w:p w:rsidR="004B2EAA" w:rsidRPr="004B2EAA" w:rsidRDefault="004B2EAA" w:rsidP="004B2EAA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3"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4. До прибытия полиции обеспечить охрану и ограждение места взрыва, не по</w:t>
      </w:r>
      <w:r w:rsidRPr="004B2EAA">
        <w:rPr>
          <w:rFonts w:ascii="Times New Roman" w:eastAsia="Times New Roman" w:hAnsi="Times New Roman" w:cs="Times New Roman"/>
          <w:noProof/>
          <w:spacing w:val="-3"/>
          <w:sz w:val="28"/>
          <w:szCs w:val="28"/>
          <w:lang w:eastAsia="ru-RU"/>
        </w:rPr>
        <w:t xml:space="preserve">зволять никому </w:t>
      </w:r>
      <w:r w:rsidRPr="004B2EAA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>приближаться к месту взрыва или уносить оттуда какие-</w:t>
      </w:r>
      <w:r w:rsidRPr="004B2EAA">
        <w:rPr>
          <w:rFonts w:ascii="Times New Roman" w:eastAsia="Times New Roman" w:hAnsi="Times New Roman" w:cs="Times New Roman"/>
          <w:noProof/>
          <w:spacing w:val="-3"/>
          <w:sz w:val="28"/>
          <w:szCs w:val="28"/>
          <w:lang w:eastAsia="ru-RU"/>
        </w:rPr>
        <w:t>либо предметы.</w:t>
      </w:r>
    </w:p>
    <w:p w:rsidR="004B2EAA" w:rsidRPr="004B2EAA" w:rsidRDefault="004B2EAA" w:rsidP="004B2EAA">
      <w:pPr>
        <w:shd w:val="clear" w:color="auto" w:fill="FFFFFF"/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>5. Содействовать беспрепятственному проезду автомоби</w:t>
      </w: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лей оперативных и аварийно-спасательных служб.</w:t>
      </w:r>
    </w:p>
    <w:p w:rsidR="004B2EAA" w:rsidRPr="004B2EAA" w:rsidRDefault="004B2EAA" w:rsidP="004B2EAA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10"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-3"/>
          <w:sz w:val="28"/>
          <w:szCs w:val="28"/>
          <w:lang w:eastAsia="ru-RU"/>
        </w:rPr>
        <w:t>6. В случае необходимости ограничить или запретить дви</w:t>
      </w:r>
      <w:r w:rsidRPr="004B2EAA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жение на прилегающих трассах и обеспечить объездные пути.</w:t>
      </w:r>
    </w:p>
    <w:p w:rsidR="004B2EAA" w:rsidRPr="004B2EAA" w:rsidRDefault="004B2EAA" w:rsidP="004B2EAA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10"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7. Принять меры к установлению очевидцев взрыва.</w:t>
      </w:r>
    </w:p>
    <w:p w:rsidR="004B2EAA" w:rsidRPr="004B2EAA" w:rsidRDefault="004B2EAA" w:rsidP="004B2EAA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11"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8. Фиксировать и устанавливать личность лиц, произво</w:t>
      </w:r>
      <w:r w:rsidRPr="004B2EAA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eastAsia="ru-RU"/>
        </w:rPr>
        <w:t>дящих фото-видеосъемку на месте происшествия.</w:t>
      </w:r>
    </w:p>
    <w:p w:rsidR="004B2EAA" w:rsidRPr="004B2EAA" w:rsidRDefault="004B2EAA" w:rsidP="004B2EAA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9. По прибытии на место полиции</w:t>
      </w:r>
      <w:r w:rsidRPr="004B2EAA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 xml:space="preserve"> доложить об известных обстоятельствах про</w:t>
      </w: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исшествия, предпринятых </w:t>
      </w:r>
      <w:r w:rsidRPr="004B2EAA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 xml:space="preserve">мерах и в </w:t>
      </w:r>
      <w:r w:rsidRPr="004B2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дальнейшем действовать </w:t>
      </w:r>
      <w:r w:rsidRPr="004B2EAA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>по указанию руководителя группы.</w:t>
      </w: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right="29" w:firstLine="306"/>
        <w:contextualSpacing/>
        <w:jc w:val="both"/>
        <w:rPr>
          <w:rFonts w:ascii="Times New Roman" w:eastAsia="Times New Roman" w:hAnsi="Times New Roman" w:cs="Times New Roman"/>
          <w:noProof/>
          <w:spacing w:val="-1"/>
          <w:sz w:val="26"/>
          <w:szCs w:val="26"/>
          <w:lang w:eastAsia="ru-RU"/>
        </w:rPr>
      </w:pPr>
      <w:r w:rsidRPr="004B2EA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CAE842" wp14:editId="7A3D21E9">
                <wp:simplePos x="0" y="0"/>
                <wp:positionH relativeFrom="column">
                  <wp:posOffset>594360</wp:posOffset>
                </wp:positionH>
                <wp:positionV relativeFrom="paragraph">
                  <wp:posOffset>8592820</wp:posOffset>
                </wp:positionV>
                <wp:extent cx="4648200" cy="47879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EAA" w:rsidRDefault="004B2EAA" w:rsidP="004B2E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Рис.1. Действия сотрудников</w:t>
                            </w:r>
                          </w:p>
                          <w:p w:rsidR="004B2EAA" w:rsidRDefault="004B2EAA" w:rsidP="004B2E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при обнаружении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ВВ</w:t>
                            </w:r>
                            <w:proofErr w:type="gramEnd"/>
                          </w:p>
                          <w:p w:rsidR="004B2EAA" w:rsidRDefault="004B2EAA" w:rsidP="004B2EA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6.8pt;margin-top:676.6pt;width:366pt;height:3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" stroked="f">
                <v:textbox>
                  <w:txbxContent>
                    <w:p w:rsidR="004B2EAA" w:rsidRDefault="004B2EAA" w:rsidP="004B2E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Рис.1. Действия сотрудников</w:t>
                      </w:r>
                    </w:p>
                    <w:p w:rsidR="004B2EAA" w:rsidRDefault="004B2EAA" w:rsidP="004B2E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при обнаружении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ВВ</w:t>
                      </w:r>
                      <w:proofErr w:type="gramEnd"/>
                    </w:p>
                    <w:p w:rsidR="004B2EAA" w:rsidRDefault="004B2EAA" w:rsidP="004B2EA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B2EAA" w:rsidRPr="004B2EAA" w:rsidRDefault="004B2EAA" w:rsidP="004B2EAA">
      <w:pPr>
        <w:shd w:val="clear" w:color="auto" w:fill="FFFFFF"/>
        <w:snapToGrid w:val="0"/>
        <w:spacing w:after="0" w:line="240" w:lineRule="auto"/>
        <w:ind w:left="922" w:hanging="749"/>
        <w:contextualSpacing/>
        <w:rPr>
          <w:rFonts w:ascii="Times New Roman" w:eastAsia="Times New Roman" w:hAnsi="Times New Roman" w:cs="Times New Roman"/>
          <w:noProof/>
          <w:spacing w:val="-1"/>
          <w:sz w:val="26"/>
          <w:szCs w:val="26"/>
          <w:lang w:eastAsia="ru-RU"/>
        </w:rPr>
      </w:pPr>
    </w:p>
    <w:p w:rsidR="004B2EAA" w:rsidRPr="004B2EAA" w:rsidRDefault="004B2EAA" w:rsidP="004B2EAA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316D" w:rsidRDefault="00DC316D"/>
    <w:sectPr w:rsidR="00DC3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90E71"/>
    <w:multiLevelType w:val="hybridMultilevel"/>
    <w:tmpl w:val="62CCC014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CD37849"/>
    <w:multiLevelType w:val="hybridMultilevel"/>
    <w:tmpl w:val="C3A07C26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3D"/>
    <w:rsid w:val="004B2EAA"/>
    <w:rsid w:val="00720D3D"/>
    <w:rsid w:val="00DC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7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2</cp:revision>
  <dcterms:created xsi:type="dcterms:W3CDTF">2020-01-31T05:57:00Z</dcterms:created>
  <dcterms:modified xsi:type="dcterms:W3CDTF">2020-01-31T05:59:00Z</dcterms:modified>
</cp:coreProperties>
</file>